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B90" w:rsidRDefault="00862B90" w:rsidP="00862B90">
      <w:pPr>
        <w:rPr>
          <w:sz w:val="32"/>
          <w:szCs w:val="32"/>
          <w:lang w:val="de-DE"/>
        </w:rPr>
      </w:pPr>
      <w:r>
        <w:rPr>
          <w:sz w:val="32"/>
          <w:szCs w:val="32"/>
          <w:lang w:val="de-DE"/>
        </w:rPr>
        <w:t>Gebet nach Ankunft in St. Pius</w:t>
      </w:r>
    </w:p>
    <w:p w:rsidR="00862B90" w:rsidRDefault="00862B90" w:rsidP="00862B90">
      <w:pPr>
        <w:rPr>
          <w:sz w:val="32"/>
          <w:szCs w:val="32"/>
          <w:lang w:val="de-DE"/>
        </w:rPr>
      </w:pPr>
    </w:p>
    <w:p w:rsidR="00862B90" w:rsidRPr="00BE6F35" w:rsidRDefault="00862B90" w:rsidP="00862B90">
      <w:pPr>
        <w:rPr>
          <w:sz w:val="32"/>
          <w:szCs w:val="32"/>
          <w:lang w:val="de-DE"/>
        </w:rPr>
      </w:pPr>
      <w:r w:rsidRPr="00BE6F35">
        <w:rPr>
          <w:sz w:val="32"/>
          <w:szCs w:val="32"/>
          <w:lang w:val="de-DE"/>
        </w:rPr>
        <w:t>Schüler vom Ambo aus:</w:t>
      </w:r>
    </w:p>
    <w:p w:rsidR="00862B90" w:rsidRDefault="00862B90" w:rsidP="00862B90">
      <w:pPr>
        <w:rPr>
          <w:sz w:val="32"/>
          <w:szCs w:val="32"/>
          <w:lang w:val="de-DE"/>
        </w:rPr>
      </w:pPr>
      <w:r w:rsidRPr="00BE6F35">
        <w:rPr>
          <w:sz w:val="32"/>
          <w:szCs w:val="32"/>
          <w:lang w:val="de-DE"/>
        </w:rPr>
        <w:t>Guter Gott, wir danken dir, dass du uns den Weg hierher gezeigt hast und uns sicher hier hast ankommen lassen. Zusammen wollen wir heute dein Haus noch besser kennenlernen. Wir freuen uns, dass du uns hierher eingeladen hast. Amen.</w:t>
      </w:r>
    </w:p>
    <w:p w:rsidR="00862B90" w:rsidRDefault="00862B90">
      <w:pPr>
        <w:rPr>
          <w:rFonts w:ascii="Arial" w:eastAsia="Times New Roman" w:hAnsi="Arial" w:cs="Arial"/>
          <w:b/>
          <w:bCs/>
          <w:sz w:val="32"/>
          <w:szCs w:val="32"/>
          <w:lang w:val="de-DE"/>
        </w:rPr>
      </w:pPr>
      <w:r>
        <w:rPr>
          <w:rFonts w:ascii="Arial" w:eastAsia="Times New Roman" w:hAnsi="Arial" w:cs="Arial"/>
          <w:b/>
          <w:bCs/>
          <w:sz w:val="32"/>
          <w:szCs w:val="32"/>
          <w:lang w:val="de-DE"/>
        </w:rPr>
        <w:br w:type="page"/>
      </w:r>
    </w:p>
    <w:p w:rsidR="00033EAC" w:rsidRDefault="00033EAC" w:rsidP="00033EAC">
      <w:pPr>
        <w:spacing w:before="100" w:beforeAutospacing="1" w:after="100" w:afterAutospacing="1" w:line="240" w:lineRule="auto"/>
        <w:jc w:val="center"/>
        <w:outlineLvl w:val="1"/>
        <w:rPr>
          <w:rFonts w:ascii="Arial" w:eastAsia="Times New Roman" w:hAnsi="Arial" w:cs="Arial"/>
          <w:b/>
          <w:bCs/>
          <w:sz w:val="32"/>
          <w:szCs w:val="32"/>
          <w:lang w:val="de-DE"/>
        </w:rPr>
      </w:pPr>
      <w:r w:rsidRPr="00F118D9">
        <w:rPr>
          <w:rFonts w:ascii="Arial" w:eastAsia="Times New Roman" w:hAnsi="Arial" w:cs="Arial"/>
          <w:b/>
          <w:bCs/>
          <w:sz w:val="32"/>
          <w:szCs w:val="32"/>
          <w:lang w:val="de-DE"/>
        </w:rPr>
        <w:lastRenderedPageBreak/>
        <w:t>Wie ist eine Orgel aufgebau</w:t>
      </w:r>
      <w:r w:rsidRPr="00AC7657">
        <w:rPr>
          <w:rFonts w:ascii="Arial" w:eastAsia="Times New Roman" w:hAnsi="Arial" w:cs="Arial"/>
          <w:b/>
          <w:bCs/>
          <w:sz w:val="32"/>
          <w:szCs w:val="32"/>
          <w:lang w:val="de-DE"/>
        </w:rPr>
        <w:t>t und wie funktioniert sie?</w:t>
      </w:r>
    </w:p>
    <w:p w:rsidR="00033EAC" w:rsidRPr="00B05012" w:rsidRDefault="00033EAC" w:rsidP="00033EAC">
      <w:pPr>
        <w:spacing w:before="100" w:beforeAutospacing="1" w:after="100" w:afterAutospacing="1" w:line="240" w:lineRule="auto"/>
        <w:jc w:val="center"/>
        <w:outlineLvl w:val="1"/>
        <w:rPr>
          <w:rFonts w:ascii="Arial" w:eastAsia="Times New Roman" w:hAnsi="Arial" w:cs="Arial"/>
          <w:b/>
          <w:bCs/>
          <w:sz w:val="24"/>
          <w:szCs w:val="24"/>
          <w:lang w:val="de-DE"/>
        </w:rPr>
      </w:pPr>
    </w:p>
    <w:p w:rsidR="00033EAC" w:rsidRPr="00AC7657" w:rsidRDefault="00033EAC" w:rsidP="00033EAC">
      <w:pPr>
        <w:spacing w:after="0" w:line="360" w:lineRule="auto"/>
        <w:jc w:val="both"/>
        <w:rPr>
          <w:rFonts w:ascii="Arial" w:eastAsia="Times New Roman" w:hAnsi="Arial" w:cs="Arial"/>
          <w:sz w:val="24"/>
          <w:szCs w:val="24"/>
          <w:lang w:val="de-DE"/>
        </w:rPr>
      </w:pPr>
      <w:r w:rsidRPr="00AC7657">
        <w:rPr>
          <w:rFonts w:ascii="Arial" w:eastAsia="Times New Roman" w:hAnsi="Arial" w:cs="Arial"/>
          <w:noProof/>
          <w:sz w:val="24"/>
          <w:szCs w:val="24"/>
          <w:lang w:val="de-DE" w:eastAsia="de-DE"/>
        </w:rPr>
        <w:drawing>
          <wp:anchor distT="0" distB="0" distL="114300" distR="114300" simplePos="0" relativeHeight="251659264" behindDoc="1" locked="0" layoutInCell="1" allowOverlap="1" wp14:anchorId="7CBFFE1A" wp14:editId="6C8419BD">
            <wp:simplePos x="0" y="0"/>
            <wp:positionH relativeFrom="column">
              <wp:posOffset>66675</wp:posOffset>
            </wp:positionH>
            <wp:positionV relativeFrom="paragraph">
              <wp:posOffset>10795</wp:posOffset>
            </wp:positionV>
            <wp:extent cx="2381250" cy="1962150"/>
            <wp:effectExtent l="0" t="0" r="0" b="0"/>
            <wp:wrapTight wrapText="bothSides">
              <wp:wrapPolygon edited="0">
                <wp:start x="0" y="0"/>
                <wp:lineTo x="0" y="21390"/>
                <wp:lineTo x="21427" y="21390"/>
                <wp:lineTo x="21427" y="0"/>
                <wp:lineTo x="0" y="0"/>
              </wp:wrapPolygon>
            </wp:wrapTight>
            <wp:docPr id="5" name="Bild 21" descr="C:\Users\Rin\Desktop\DSC_0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in\Desktop\DSC_0856.JPG"/>
                    <pic:cNvPicPr>
                      <a:picLocks noChangeAspect="1" noChangeArrowheads="1"/>
                    </pic:cNvPicPr>
                  </pic:nvPicPr>
                  <pic:blipFill>
                    <a:blip r:embed="rId5" cstate="print"/>
                    <a:srcRect l="13455" r="17384" b="14170"/>
                    <a:stretch>
                      <a:fillRect/>
                    </a:stretch>
                  </pic:blipFill>
                  <pic:spPr bwMode="auto">
                    <a:xfrm>
                      <a:off x="0" y="0"/>
                      <a:ext cx="2381250" cy="1962150"/>
                    </a:xfrm>
                    <a:prstGeom prst="rect">
                      <a:avLst/>
                    </a:prstGeom>
                    <a:noFill/>
                    <a:ln w="9525">
                      <a:noFill/>
                      <a:miter lim="800000"/>
                      <a:headEnd/>
                      <a:tailEnd/>
                    </a:ln>
                  </pic:spPr>
                </pic:pic>
              </a:graphicData>
            </a:graphic>
          </wp:anchor>
        </w:drawing>
      </w:r>
      <w:r w:rsidRPr="00AC7657">
        <w:rPr>
          <w:rFonts w:ascii="Arial" w:eastAsia="Times New Roman" w:hAnsi="Arial" w:cs="Arial"/>
          <w:sz w:val="24"/>
          <w:szCs w:val="24"/>
          <w:lang w:val="de-DE"/>
        </w:rPr>
        <w:t xml:space="preserve">Der Organist spielt am Spieltisch mit </w:t>
      </w:r>
      <w:r>
        <w:rPr>
          <w:rFonts w:ascii="Arial" w:eastAsia="Times New Roman" w:hAnsi="Arial" w:cs="Arial"/>
          <w:sz w:val="24"/>
          <w:szCs w:val="24"/>
          <w:lang w:val="de-DE"/>
        </w:rPr>
        <w:t xml:space="preserve">seinen </w:t>
      </w:r>
      <w:r w:rsidRPr="00AC7657">
        <w:rPr>
          <w:rFonts w:ascii="Arial" w:eastAsia="Times New Roman" w:hAnsi="Arial" w:cs="Arial"/>
          <w:sz w:val="24"/>
          <w:szCs w:val="24"/>
          <w:lang w:val="de-DE"/>
        </w:rPr>
        <w:t xml:space="preserve">Händen und Füßen. Mit den Händen spielt er auf den Tasten der ______________. Die Orgel in der </w:t>
      </w:r>
      <w:r>
        <w:rPr>
          <w:rFonts w:ascii="Arial" w:eastAsia="Times New Roman" w:hAnsi="Arial" w:cs="Arial"/>
          <w:sz w:val="24"/>
          <w:szCs w:val="24"/>
          <w:lang w:val="de-DE"/>
        </w:rPr>
        <w:t xml:space="preserve">St. </w:t>
      </w:r>
      <w:r w:rsidRPr="00AC7657">
        <w:rPr>
          <w:rFonts w:ascii="Arial" w:eastAsia="Times New Roman" w:hAnsi="Arial" w:cs="Arial"/>
          <w:sz w:val="24"/>
          <w:szCs w:val="24"/>
          <w:lang w:val="de-DE"/>
        </w:rPr>
        <w:t xml:space="preserve">Pius-Kirche ist </w:t>
      </w:r>
      <w:proofErr w:type="spellStart"/>
      <w:r w:rsidRPr="00AC7657">
        <w:rPr>
          <w:rFonts w:ascii="Arial" w:eastAsia="Times New Roman" w:hAnsi="Arial" w:cs="Arial"/>
          <w:sz w:val="24"/>
          <w:szCs w:val="24"/>
          <w:lang w:val="de-DE"/>
        </w:rPr>
        <w:t>dreimanualig</w:t>
      </w:r>
      <w:proofErr w:type="spellEnd"/>
      <w:r w:rsidRPr="00AC7657">
        <w:rPr>
          <w:rFonts w:ascii="Arial" w:eastAsia="Times New Roman" w:hAnsi="Arial" w:cs="Arial"/>
          <w:sz w:val="24"/>
          <w:szCs w:val="24"/>
          <w:lang w:val="de-DE"/>
        </w:rPr>
        <w:t>, d.h. es gibt drei Tastenreihen. Insgesamt befinden sich hier ____</w:t>
      </w:r>
      <w:r>
        <w:rPr>
          <w:rFonts w:ascii="Arial" w:eastAsia="Times New Roman" w:hAnsi="Arial" w:cs="Arial"/>
          <w:sz w:val="24"/>
          <w:szCs w:val="24"/>
          <w:lang w:val="de-DE"/>
        </w:rPr>
        <w:t xml:space="preserve"> T</w:t>
      </w:r>
      <w:r w:rsidRPr="00AC7657">
        <w:rPr>
          <w:rFonts w:ascii="Arial" w:eastAsia="Times New Roman" w:hAnsi="Arial" w:cs="Arial"/>
          <w:sz w:val="24"/>
          <w:szCs w:val="24"/>
          <w:lang w:val="de-DE"/>
        </w:rPr>
        <w:t xml:space="preserve">asten. Mit den Füßen spielt der Organist das </w:t>
      </w:r>
      <w:r>
        <w:rPr>
          <w:rFonts w:ascii="Arial" w:eastAsia="Times New Roman" w:hAnsi="Arial" w:cs="Arial"/>
          <w:sz w:val="24"/>
          <w:szCs w:val="24"/>
          <w:lang w:val="de-DE"/>
        </w:rPr>
        <w:t>__________________</w:t>
      </w:r>
      <w:r w:rsidRPr="00AC7657">
        <w:rPr>
          <w:rFonts w:ascii="Arial" w:eastAsia="Times New Roman" w:hAnsi="Arial" w:cs="Arial"/>
          <w:sz w:val="24"/>
          <w:szCs w:val="24"/>
          <w:lang w:val="de-DE"/>
        </w:rPr>
        <w:t>.</w:t>
      </w:r>
    </w:p>
    <w:p w:rsidR="00033EAC" w:rsidRPr="00AC7657" w:rsidRDefault="00033EAC" w:rsidP="00033EAC">
      <w:pPr>
        <w:spacing w:after="0" w:line="360" w:lineRule="auto"/>
        <w:jc w:val="both"/>
        <w:rPr>
          <w:rFonts w:ascii="Arial" w:eastAsia="Times New Roman" w:hAnsi="Arial" w:cs="Arial"/>
          <w:sz w:val="24"/>
          <w:szCs w:val="24"/>
          <w:lang w:val="de-DE"/>
        </w:rPr>
      </w:pPr>
      <w:r w:rsidRPr="00AC7657">
        <w:rPr>
          <w:rFonts w:ascii="Arial" w:eastAsia="Times New Roman" w:hAnsi="Arial" w:cs="Arial"/>
          <w:sz w:val="24"/>
          <w:szCs w:val="24"/>
          <w:lang w:val="de-DE"/>
        </w:rPr>
        <w:t>Neben den Klaviaturen befinden sich die Registerzüge. Der Organist kann mit ihnen ______________</w:t>
      </w:r>
      <w:r>
        <w:rPr>
          <w:rFonts w:ascii="Arial" w:eastAsia="Times New Roman" w:hAnsi="Arial" w:cs="Arial"/>
          <w:sz w:val="24"/>
          <w:szCs w:val="24"/>
          <w:lang w:val="de-DE"/>
        </w:rPr>
        <w:t>__</w:t>
      </w:r>
      <w:r w:rsidRPr="00AC7657">
        <w:rPr>
          <w:rFonts w:ascii="Arial" w:eastAsia="Times New Roman" w:hAnsi="Arial" w:cs="Arial"/>
          <w:sz w:val="24"/>
          <w:szCs w:val="24"/>
          <w:lang w:val="de-DE"/>
        </w:rPr>
        <w:t>______, die auch Reg</w:t>
      </w:r>
      <w:r w:rsidR="004D5319">
        <w:rPr>
          <w:rFonts w:ascii="Arial" w:eastAsia="Times New Roman" w:hAnsi="Arial" w:cs="Arial"/>
          <w:sz w:val="24"/>
          <w:szCs w:val="24"/>
          <w:lang w:val="de-DE"/>
        </w:rPr>
        <w:t>ister genannt werden, ein- oder</w:t>
      </w:r>
      <w:r w:rsidRPr="00AC7657">
        <w:rPr>
          <w:rFonts w:ascii="Arial" w:eastAsia="Times New Roman" w:hAnsi="Arial" w:cs="Arial"/>
          <w:sz w:val="24"/>
          <w:szCs w:val="24"/>
          <w:lang w:val="de-DE"/>
        </w:rPr>
        <w:t xml:space="preserve"> ausschalten. Jedes _____</w:t>
      </w:r>
      <w:r>
        <w:rPr>
          <w:rFonts w:ascii="Arial" w:eastAsia="Times New Roman" w:hAnsi="Arial" w:cs="Arial"/>
          <w:sz w:val="24"/>
          <w:szCs w:val="24"/>
          <w:lang w:val="de-DE"/>
        </w:rPr>
        <w:t>_</w:t>
      </w:r>
      <w:r w:rsidRPr="00AC7657">
        <w:rPr>
          <w:rFonts w:ascii="Arial" w:eastAsia="Times New Roman" w:hAnsi="Arial" w:cs="Arial"/>
          <w:sz w:val="24"/>
          <w:szCs w:val="24"/>
          <w:lang w:val="de-DE"/>
        </w:rPr>
        <w:t>___________ hat eine</w:t>
      </w:r>
      <w:r w:rsidR="004D5319">
        <w:rPr>
          <w:rFonts w:ascii="Arial" w:eastAsia="Times New Roman" w:hAnsi="Arial" w:cs="Arial"/>
          <w:sz w:val="24"/>
          <w:szCs w:val="24"/>
          <w:lang w:val="de-DE"/>
        </w:rPr>
        <w:t>n</w:t>
      </w:r>
      <w:r w:rsidRPr="00AC7657">
        <w:rPr>
          <w:rFonts w:ascii="Arial" w:eastAsia="Times New Roman" w:hAnsi="Arial" w:cs="Arial"/>
          <w:sz w:val="24"/>
          <w:szCs w:val="24"/>
          <w:lang w:val="de-DE"/>
        </w:rPr>
        <w:t xml:space="preserve"> besonderen ___________ </w:t>
      </w:r>
      <w:r>
        <w:rPr>
          <w:rFonts w:ascii="Arial" w:eastAsia="Times New Roman" w:hAnsi="Arial" w:cs="Arial"/>
          <w:sz w:val="24"/>
          <w:szCs w:val="24"/>
          <w:lang w:val="de-DE"/>
        </w:rPr>
        <w:t>und umfasst groß</w:t>
      </w:r>
      <w:r w:rsidRPr="00AC7657">
        <w:rPr>
          <w:rFonts w:ascii="Arial" w:eastAsia="Times New Roman" w:hAnsi="Arial" w:cs="Arial"/>
          <w:sz w:val="24"/>
          <w:szCs w:val="24"/>
          <w:lang w:val="de-DE"/>
        </w:rPr>
        <w:t xml:space="preserve">e tiefklingende und kleine ___________________ Pfeifen. Jede Pfeife gibt einen bestimmten Ton wieder, d.h. hat ein Manual 56 Tasten, so besitzt die Orgel ______ Pfeifen. </w:t>
      </w:r>
    </w:p>
    <w:p w:rsidR="00033EAC" w:rsidRPr="00AC7657" w:rsidRDefault="00033EAC" w:rsidP="00033EAC">
      <w:pPr>
        <w:spacing w:after="0" w:line="360" w:lineRule="auto"/>
        <w:jc w:val="both"/>
        <w:rPr>
          <w:rFonts w:ascii="Arial" w:eastAsia="Times New Roman" w:hAnsi="Arial" w:cs="Arial"/>
          <w:sz w:val="24"/>
          <w:szCs w:val="24"/>
          <w:lang w:val="de-DE"/>
        </w:rPr>
      </w:pPr>
      <w:r w:rsidRPr="00AC7657">
        <w:rPr>
          <w:rFonts w:ascii="Arial" w:eastAsia="Times New Roman" w:hAnsi="Arial" w:cs="Arial"/>
          <w:noProof/>
          <w:sz w:val="24"/>
          <w:szCs w:val="24"/>
          <w:lang w:val="de-DE" w:eastAsia="de-DE"/>
        </w:rPr>
        <w:drawing>
          <wp:inline distT="0" distB="0" distL="0" distR="0" wp14:anchorId="22DC4FE3" wp14:editId="78F1846A">
            <wp:extent cx="9525" cy="142875"/>
            <wp:effectExtent l="0" t="0" r="0" b="0"/>
            <wp:docPr id="6" name="Bild 1" descr="http://www.fppr.ro/fppr/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ppr.ro/fppr/clear.gif"/>
                    <pic:cNvPicPr>
                      <a:picLocks noChangeAspect="1" noChangeArrowheads="1"/>
                    </pic:cNvPicPr>
                  </pic:nvPicPr>
                  <pic:blipFill>
                    <a:blip r:embed="rId6"/>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Pr="00AC7657">
        <w:rPr>
          <w:rFonts w:ascii="Arial" w:eastAsia="Times New Roman" w:hAnsi="Arial" w:cs="Arial"/>
          <w:sz w:val="24"/>
          <w:szCs w:val="24"/>
          <w:lang w:val="de-DE"/>
        </w:rPr>
        <w:t xml:space="preserve">Alle Pfeifen stehen auf den Windladen der Orgel oder sind durch Schläuche mit ihnen verbunden. </w:t>
      </w:r>
    </w:p>
    <w:p w:rsidR="00033EAC" w:rsidRDefault="00033EAC" w:rsidP="00033EAC">
      <w:pPr>
        <w:pStyle w:val="Listenabsatz"/>
        <w:spacing w:after="0" w:line="360" w:lineRule="auto"/>
        <w:ind w:left="0"/>
        <w:jc w:val="both"/>
        <w:rPr>
          <w:rFonts w:ascii="Arial" w:eastAsia="Times New Roman" w:hAnsi="Arial" w:cs="Arial"/>
          <w:sz w:val="24"/>
          <w:szCs w:val="24"/>
          <w:lang w:val="de-DE"/>
        </w:rPr>
      </w:pPr>
      <w:r w:rsidRPr="009051C4">
        <w:rPr>
          <w:rFonts w:ascii="Arial" w:eastAsia="Times New Roman" w:hAnsi="Arial" w:cs="Arial"/>
          <w:sz w:val="24"/>
          <w:szCs w:val="24"/>
          <w:lang w:val="de-DE"/>
        </w:rPr>
        <w:t>Jeder Klaviatur sind eine oder mehrere Windladen zugeordnet. Eine Orgel mit 3 Manualen und 1 Pedal hat also mindestens ____ Windladen. Die Orgel in St. Pius besitzt ____ Windladen.</w:t>
      </w:r>
    </w:p>
    <w:p w:rsidR="00033EAC" w:rsidRPr="009051C4" w:rsidRDefault="00033EAC" w:rsidP="00033EAC">
      <w:pPr>
        <w:spacing w:after="0" w:line="360" w:lineRule="auto"/>
        <w:jc w:val="both"/>
        <w:rPr>
          <w:rFonts w:ascii="Arial" w:eastAsia="Times New Roman" w:hAnsi="Arial" w:cs="Arial"/>
          <w:sz w:val="24"/>
          <w:szCs w:val="24"/>
          <w:lang w:val="de-DE"/>
        </w:rPr>
      </w:pPr>
      <w:r w:rsidRPr="009051C4">
        <w:rPr>
          <w:rFonts w:ascii="Arial" w:eastAsia="Times New Roman" w:hAnsi="Arial" w:cs="Arial"/>
          <w:sz w:val="24"/>
          <w:szCs w:val="24"/>
          <w:lang w:val="de-DE"/>
        </w:rPr>
        <w:t>Jede Windlade hat einen ________________, der mit Spielventilen ausgestattet ist. Wird eine Taste gedrückt, strömt der Wind in einen schmalen Kan</w:t>
      </w:r>
      <w:r>
        <w:rPr>
          <w:rFonts w:ascii="Arial" w:eastAsia="Times New Roman" w:hAnsi="Arial" w:cs="Arial"/>
          <w:sz w:val="24"/>
          <w:szCs w:val="24"/>
          <w:lang w:val="de-DE"/>
        </w:rPr>
        <w:t>al unter die Pfeifen. Erst wenn</w:t>
      </w:r>
      <w:r w:rsidRPr="009051C4">
        <w:rPr>
          <w:rFonts w:ascii="Arial" w:eastAsia="Times New Roman" w:hAnsi="Arial" w:cs="Arial"/>
          <w:sz w:val="24"/>
          <w:szCs w:val="24"/>
          <w:lang w:val="de-DE"/>
        </w:rPr>
        <w:t xml:space="preserve"> ein ______________ gezogen wird, kann der Wind in die Pfeife strömen und erzeugt einen Ton. Diese Verbindung zwischen der Pfeifenreihe, die abgesperrt ist, und dem Register nennt man __________________. Außerdem gibt es die Spieltraktur, sie ist die Verbindung vom Spielventil zur Taste. </w:t>
      </w:r>
    </w:p>
    <w:p w:rsidR="00033EAC" w:rsidRDefault="00033EAC" w:rsidP="00033EAC">
      <w:pPr>
        <w:spacing w:after="0" w:line="360" w:lineRule="auto"/>
        <w:jc w:val="both"/>
        <w:rPr>
          <w:rFonts w:ascii="Arial" w:eastAsia="Times New Roman" w:hAnsi="Arial" w:cs="Arial"/>
          <w:sz w:val="24"/>
          <w:szCs w:val="24"/>
          <w:lang w:val="de-DE"/>
        </w:rPr>
      </w:pPr>
    </w:p>
    <w:p w:rsidR="00033EAC" w:rsidRPr="003D6DB0" w:rsidRDefault="00033EAC" w:rsidP="00033EAC">
      <w:pPr>
        <w:spacing w:after="0" w:line="360" w:lineRule="auto"/>
        <w:rPr>
          <w:rFonts w:ascii="Arial" w:eastAsia="Times New Roman" w:hAnsi="Arial" w:cs="Arial"/>
          <w:b/>
          <w:sz w:val="24"/>
          <w:szCs w:val="24"/>
          <w:lang w:val="de-DE"/>
        </w:rPr>
      </w:pPr>
      <w:r w:rsidRPr="003D6DB0">
        <w:rPr>
          <w:rFonts w:ascii="Arial" w:eastAsia="Times New Roman" w:hAnsi="Arial" w:cs="Arial"/>
          <w:b/>
          <w:sz w:val="24"/>
          <w:szCs w:val="24"/>
          <w:lang w:val="de-DE"/>
        </w:rPr>
        <w:t>Besonderheiten der Orgel in St. Pius:</w:t>
      </w:r>
    </w:p>
    <w:p w:rsidR="00033EAC" w:rsidRDefault="00033EAC" w:rsidP="00033EAC">
      <w:pPr>
        <w:spacing w:after="0" w:line="360" w:lineRule="auto"/>
        <w:rPr>
          <w:rFonts w:ascii="Arial" w:eastAsia="Times New Roman" w:hAnsi="Arial" w:cs="Arial"/>
          <w:sz w:val="24"/>
          <w:szCs w:val="24"/>
          <w:lang w:val="de-DE"/>
        </w:rPr>
      </w:pPr>
      <w:r>
        <w:rPr>
          <w:rFonts w:ascii="Arial" w:eastAsia="Times New Roman" w:hAnsi="Arial" w:cs="Arial"/>
          <w:sz w:val="24"/>
          <w:szCs w:val="24"/>
          <w:lang w:val="de-DE"/>
        </w:rPr>
        <w:t xml:space="preserve">________________________________________________________________________________________________________________________________________________ </w:t>
      </w:r>
    </w:p>
    <w:p w:rsidR="00033EAC" w:rsidRDefault="00033EAC" w:rsidP="00033EAC">
      <w:pPr>
        <w:spacing w:after="0" w:line="360" w:lineRule="auto"/>
        <w:rPr>
          <w:rFonts w:ascii="Arial" w:eastAsia="Times New Roman" w:hAnsi="Arial" w:cs="Arial"/>
          <w:sz w:val="24"/>
          <w:szCs w:val="24"/>
          <w:lang w:val="de-DE"/>
        </w:rPr>
      </w:pPr>
      <w:r>
        <w:rPr>
          <w:rFonts w:ascii="Arial" w:eastAsia="Times New Roman" w:hAnsi="Arial" w:cs="Arial"/>
          <w:sz w:val="24"/>
          <w:szCs w:val="24"/>
          <w:lang w:val="de-DE"/>
        </w:rPr>
        <w:t xml:space="preserve">________________________________________________________________________ </w:t>
      </w:r>
    </w:p>
    <w:p w:rsidR="00033EAC" w:rsidRDefault="00033EAC" w:rsidP="00033EAC">
      <w:pPr>
        <w:spacing w:after="0" w:line="360" w:lineRule="auto"/>
        <w:rPr>
          <w:rFonts w:ascii="Arial" w:eastAsia="Times New Roman" w:hAnsi="Arial" w:cs="Arial"/>
          <w:sz w:val="24"/>
          <w:szCs w:val="24"/>
          <w:lang w:val="de-DE"/>
        </w:rPr>
      </w:pPr>
      <w:r>
        <w:rPr>
          <w:rFonts w:ascii="Arial" w:eastAsia="Times New Roman" w:hAnsi="Arial" w:cs="Arial"/>
          <w:sz w:val="24"/>
          <w:szCs w:val="24"/>
          <w:lang w:val="de-DE"/>
        </w:rPr>
        <w:t>________________________________________________________________________</w:t>
      </w:r>
    </w:p>
    <w:p w:rsidR="00033EAC" w:rsidRPr="00AE18B8" w:rsidRDefault="00033EAC" w:rsidP="00033EAC">
      <w:pPr>
        <w:spacing w:after="0" w:line="360" w:lineRule="auto"/>
        <w:rPr>
          <w:rFonts w:ascii="Arial" w:hAnsi="Arial" w:cs="Arial"/>
          <w:sz w:val="24"/>
          <w:szCs w:val="24"/>
          <w:lang w:val="de-DE"/>
        </w:rPr>
      </w:pPr>
    </w:p>
    <w:p w:rsidR="00033EAC" w:rsidRDefault="00033EAC" w:rsidP="00033EAC">
      <w:pPr>
        <w:spacing w:after="0"/>
        <w:rPr>
          <w:lang w:val="de-DE"/>
        </w:rPr>
      </w:pPr>
      <w:r>
        <w:rPr>
          <w:lang w:val="de-DE"/>
        </w:rPr>
        <w:t>Füge folgende Wörter ein:</w:t>
      </w:r>
    </w:p>
    <w:p w:rsidR="00033EAC" w:rsidRPr="009F560F" w:rsidRDefault="00033EAC" w:rsidP="00033EAC">
      <w:pPr>
        <w:spacing w:after="0"/>
        <w:rPr>
          <w:lang w:val="de-DE"/>
        </w:rPr>
      </w:pPr>
      <w:r>
        <w:rPr>
          <w:lang w:val="de-DE"/>
        </w:rPr>
        <w:t>Manuale, Registertraktur, 56, Register, Windkasten, 56, hochklingende, Register, Pedalklavier, Klang, Register, Pfeifenreihen, 4</w:t>
      </w:r>
    </w:p>
    <w:p w:rsidR="00033EAC" w:rsidRDefault="00033EAC" w:rsidP="00033EAC">
      <w:pPr>
        <w:spacing w:before="100" w:beforeAutospacing="1" w:after="100" w:afterAutospacing="1" w:line="240" w:lineRule="auto"/>
        <w:jc w:val="center"/>
        <w:outlineLvl w:val="1"/>
        <w:rPr>
          <w:rFonts w:ascii="Arial" w:eastAsia="Times New Roman" w:hAnsi="Arial" w:cs="Arial"/>
          <w:b/>
          <w:bCs/>
          <w:sz w:val="32"/>
          <w:szCs w:val="32"/>
          <w:lang w:val="de-DE"/>
        </w:rPr>
      </w:pPr>
      <w:r w:rsidRPr="00F118D9">
        <w:rPr>
          <w:rFonts w:ascii="Arial" w:eastAsia="Times New Roman" w:hAnsi="Arial" w:cs="Arial"/>
          <w:b/>
          <w:bCs/>
          <w:sz w:val="32"/>
          <w:szCs w:val="32"/>
          <w:lang w:val="de-DE"/>
        </w:rPr>
        <w:lastRenderedPageBreak/>
        <w:t>Wie ist eine Orgel aufgebau</w:t>
      </w:r>
      <w:r w:rsidRPr="00AC7657">
        <w:rPr>
          <w:rFonts w:ascii="Arial" w:eastAsia="Times New Roman" w:hAnsi="Arial" w:cs="Arial"/>
          <w:b/>
          <w:bCs/>
          <w:sz w:val="32"/>
          <w:szCs w:val="32"/>
          <w:lang w:val="de-DE"/>
        </w:rPr>
        <w:t>t und wie funktioniert sie?</w:t>
      </w:r>
      <w:bookmarkStart w:id="0" w:name="_GoBack"/>
      <w:bookmarkEnd w:id="0"/>
    </w:p>
    <w:p w:rsidR="00033EAC" w:rsidRPr="00B05012" w:rsidRDefault="00033EAC" w:rsidP="00033EAC">
      <w:pPr>
        <w:spacing w:before="100" w:beforeAutospacing="1" w:after="100" w:afterAutospacing="1" w:line="240" w:lineRule="auto"/>
        <w:jc w:val="center"/>
        <w:outlineLvl w:val="1"/>
        <w:rPr>
          <w:rFonts w:ascii="Arial" w:eastAsia="Times New Roman" w:hAnsi="Arial" w:cs="Arial"/>
          <w:b/>
          <w:bCs/>
          <w:sz w:val="24"/>
          <w:szCs w:val="24"/>
          <w:lang w:val="de-DE"/>
        </w:rPr>
      </w:pPr>
    </w:p>
    <w:p w:rsidR="00033EAC" w:rsidRPr="00AC7657" w:rsidRDefault="00033EAC" w:rsidP="00033EAC">
      <w:pPr>
        <w:spacing w:after="0" w:line="360" w:lineRule="auto"/>
        <w:jc w:val="both"/>
        <w:rPr>
          <w:rFonts w:ascii="Arial" w:eastAsia="Times New Roman" w:hAnsi="Arial" w:cs="Arial"/>
          <w:sz w:val="24"/>
          <w:szCs w:val="24"/>
          <w:lang w:val="de-DE"/>
        </w:rPr>
      </w:pPr>
      <w:r w:rsidRPr="00AC7657">
        <w:rPr>
          <w:rFonts w:ascii="Arial" w:eastAsia="Times New Roman" w:hAnsi="Arial" w:cs="Arial"/>
          <w:noProof/>
          <w:sz w:val="24"/>
          <w:szCs w:val="24"/>
          <w:lang w:val="de-DE" w:eastAsia="de-DE"/>
        </w:rPr>
        <w:drawing>
          <wp:anchor distT="0" distB="0" distL="114300" distR="114300" simplePos="0" relativeHeight="251663360" behindDoc="1" locked="0" layoutInCell="1" allowOverlap="1" wp14:anchorId="02CA11D0" wp14:editId="1D19F7CF">
            <wp:simplePos x="0" y="0"/>
            <wp:positionH relativeFrom="column">
              <wp:posOffset>66675</wp:posOffset>
            </wp:positionH>
            <wp:positionV relativeFrom="paragraph">
              <wp:posOffset>10795</wp:posOffset>
            </wp:positionV>
            <wp:extent cx="2381250" cy="1962150"/>
            <wp:effectExtent l="0" t="0" r="0" b="0"/>
            <wp:wrapTight wrapText="bothSides">
              <wp:wrapPolygon edited="0">
                <wp:start x="0" y="0"/>
                <wp:lineTo x="0" y="21390"/>
                <wp:lineTo x="21427" y="21390"/>
                <wp:lineTo x="21427" y="0"/>
                <wp:lineTo x="0" y="0"/>
              </wp:wrapPolygon>
            </wp:wrapTight>
            <wp:docPr id="2" name="Bild 21" descr="C:\Users\Rin\Desktop\DSC_0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in\Desktop\DSC_0856.JPG"/>
                    <pic:cNvPicPr>
                      <a:picLocks noChangeAspect="1" noChangeArrowheads="1"/>
                    </pic:cNvPicPr>
                  </pic:nvPicPr>
                  <pic:blipFill>
                    <a:blip r:embed="rId5" cstate="print"/>
                    <a:srcRect l="13455" r="17384" b="14170"/>
                    <a:stretch>
                      <a:fillRect/>
                    </a:stretch>
                  </pic:blipFill>
                  <pic:spPr bwMode="auto">
                    <a:xfrm>
                      <a:off x="0" y="0"/>
                      <a:ext cx="2381250" cy="1962150"/>
                    </a:xfrm>
                    <a:prstGeom prst="rect">
                      <a:avLst/>
                    </a:prstGeom>
                    <a:noFill/>
                    <a:ln w="9525">
                      <a:noFill/>
                      <a:miter lim="800000"/>
                      <a:headEnd/>
                      <a:tailEnd/>
                    </a:ln>
                  </pic:spPr>
                </pic:pic>
              </a:graphicData>
            </a:graphic>
          </wp:anchor>
        </w:drawing>
      </w:r>
      <w:r w:rsidRPr="00AC7657">
        <w:rPr>
          <w:rFonts w:ascii="Arial" w:eastAsia="Times New Roman" w:hAnsi="Arial" w:cs="Arial"/>
          <w:sz w:val="24"/>
          <w:szCs w:val="24"/>
          <w:lang w:val="de-DE"/>
        </w:rPr>
        <w:t xml:space="preserve">Der Organist spielt am Spieltisch mit </w:t>
      </w:r>
      <w:r>
        <w:rPr>
          <w:rFonts w:ascii="Arial" w:eastAsia="Times New Roman" w:hAnsi="Arial" w:cs="Arial"/>
          <w:sz w:val="24"/>
          <w:szCs w:val="24"/>
          <w:lang w:val="de-DE"/>
        </w:rPr>
        <w:t xml:space="preserve">seinen </w:t>
      </w:r>
      <w:r w:rsidRPr="00AC7657">
        <w:rPr>
          <w:rFonts w:ascii="Arial" w:eastAsia="Times New Roman" w:hAnsi="Arial" w:cs="Arial"/>
          <w:sz w:val="24"/>
          <w:szCs w:val="24"/>
          <w:lang w:val="de-DE"/>
        </w:rPr>
        <w:t xml:space="preserve">Händen und Füßen. Mit den Händen spielt er </w:t>
      </w:r>
      <w:r>
        <w:rPr>
          <w:rFonts w:ascii="Arial" w:eastAsia="Times New Roman" w:hAnsi="Arial" w:cs="Arial"/>
          <w:sz w:val="24"/>
          <w:szCs w:val="24"/>
          <w:lang w:val="de-DE"/>
        </w:rPr>
        <w:t xml:space="preserve">auf den Tasten der </w:t>
      </w:r>
      <w:proofErr w:type="spellStart"/>
      <w:r w:rsidRPr="00033EAC">
        <w:rPr>
          <w:rFonts w:ascii="Arial" w:eastAsia="Times New Roman" w:hAnsi="Arial" w:cs="Arial"/>
          <w:sz w:val="24"/>
          <w:szCs w:val="24"/>
          <w:u w:val="single"/>
          <w:lang w:val="de-DE"/>
        </w:rPr>
        <w:t>Manulale</w:t>
      </w:r>
      <w:proofErr w:type="spellEnd"/>
      <w:r w:rsidRPr="00033EAC">
        <w:rPr>
          <w:rFonts w:ascii="Arial" w:eastAsia="Times New Roman" w:hAnsi="Arial" w:cs="Arial"/>
          <w:sz w:val="24"/>
          <w:szCs w:val="24"/>
          <w:u w:val="single"/>
          <w:lang w:val="de-DE"/>
        </w:rPr>
        <w:t>……</w:t>
      </w:r>
      <w:proofErr w:type="gramStart"/>
      <w:r w:rsidRPr="00033EAC">
        <w:rPr>
          <w:rFonts w:ascii="Arial" w:eastAsia="Times New Roman" w:hAnsi="Arial" w:cs="Arial"/>
          <w:sz w:val="24"/>
          <w:szCs w:val="24"/>
          <w:u w:val="single"/>
          <w:lang w:val="de-DE"/>
        </w:rPr>
        <w:t>…</w:t>
      </w:r>
      <w:r w:rsidR="00B664E1">
        <w:rPr>
          <w:rFonts w:ascii="Arial" w:eastAsia="Times New Roman" w:hAnsi="Arial" w:cs="Arial"/>
          <w:sz w:val="24"/>
          <w:szCs w:val="24"/>
          <w:u w:val="single"/>
          <w:lang w:val="de-DE"/>
        </w:rPr>
        <w:t xml:space="preserve">  </w:t>
      </w:r>
      <w:r>
        <w:rPr>
          <w:rFonts w:ascii="Arial" w:eastAsia="Times New Roman" w:hAnsi="Arial" w:cs="Arial"/>
          <w:sz w:val="24"/>
          <w:szCs w:val="24"/>
          <w:lang w:val="de-DE"/>
        </w:rPr>
        <w:t>.</w:t>
      </w:r>
      <w:proofErr w:type="gramEnd"/>
      <w:r w:rsidRPr="00AC7657">
        <w:rPr>
          <w:rFonts w:ascii="Arial" w:eastAsia="Times New Roman" w:hAnsi="Arial" w:cs="Arial"/>
          <w:sz w:val="24"/>
          <w:szCs w:val="24"/>
          <w:lang w:val="de-DE"/>
        </w:rPr>
        <w:t xml:space="preserve"> Die Orgel in der </w:t>
      </w:r>
      <w:r>
        <w:rPr>
          <w:rFonts w:ascii="Arial" w:eastAsia="Times New Roman" w:hAnsi="Arial" w:cs="Arial"/>
          <w:sz w:val="24"/>
          <w:szCs w:val="24"/>
          <w:lang w:val="de-DE"/>
        </w:rPr>
        <w:t xml:space="preserve">St. </w:t>
      </w:r>
      <w:r w:rsidRPr="00AC7657">
        <w:rPr>
          <w:rFonts w:ascii="Arial" w:eastAsia="Times New Roman" w:hAnsi="Arial" w:cs="Arial"/>
          <w:sz w:val="24"/>
          <w:szCs w:val="24"/>
          <w:lang w:val="de-DE"/>
        </w:rPr>
        <w:t xml:space="preserve">Pius-Kirche ist </w:t>
      </w:r>
      <w:proofErr w:type="spellStart"/>
      <w:r w:rsidRPr="00AC7657">
        <w:rPr>
          <w:rFonts w:ascii="Arial" w:eastAsia="Times New Roman" w:hAnsi="Arial" w:cs="Arial"/>
          <w:sz w:val="24"/>
          <w:szCs w:val="24"/>
          <w:lang w:val="de-DE"/>
        </w:rPr>
        <w:t>dreimanualig</w:t>
      </w:r>
      <w:proofErr w:type="spellEnd"/>
      <w:r w:rsidRPr="00AC7657">
        <w:rPr>
          <w:rFonts w:ascii="Arial" w:eastAsia="Times New Roman" w:hAnsi="Arial" w:cs="Arial"/>
          <w:sz w:val="24"/>
          <w:szCs w:val="24"/>
          <w:lang w:val="de-DE"/>
        </w:rPr>
        <w:t>, d.h. es gibt drei Tastenreihen</w:t>
      </w:r>
      <w:r>
        <w:rPr>
          <w:rFonts w:ascii="Arial" w:eastAsia="Times New Roman" w:hAnsi="Arial" w:cs="Arial"/>
          <w:sz w:val="24"/>
          <w:szCs w:val="24"/>
          <w:lang w:val="de-DE"/>
        </w:rPr>
        <w:t xml:space="preserve">. Insgesamt befinden sich hier </w:t>
      </w:r>
      <w:r w:rsidR="004D5319" w:rsidRPr="004D5319">
        <w:rPr>
          <w:rFonts w:ascii="Arial" w:eastAsia="Times New Roman" w:hAnsi="Arial" w:cs="Arial"/>
          <w:sz w:val="24"/>
          <w:szCs w:val="24"/>
          <w:u w:val="single"/>
          <w:lang w:val="de-DE"/>
        </w:rPr>
        <w:t xml:space="preserve">mind. </w:t>
      </w:r>
      <w:r w:rsidRPr="004D5319">
        <w:rPr>
          <w:rFonts w:ascii="Arial" w:eastAsia="Times New Roman" w:hAnsi="Arial" w:cs="Arial"/>
          <w:sz w:val="24"/>
          <w:szCs w:val="24"/>
          <w:u w:val="single"/>
          <w:lang w:val="de-DE"/>
        </w:rPr>
        <w:t>56</w:t>
      </w:r>
      <w:r>
        <w:rPr>
          <w:rFonts w:ascii="Arial" w:eastAsia="Times New Roman" w:hAnsi="Arial" w:cs="Arial"/>
          <w:sz w:val="24"/>
          <w:szCs w:val="24"/>
          <w:lang w:val="de-DE"/>
        </w:rPr>
        <w:t xml:space="preserve"> </w:t>
      </w:r>
      <w:r w:rsidR="004D5319" w:rsidRPr="004D5319">
        <w:rPr>
          <w:rFonts w:ascii="Arial" w:eastAsia="Times New Roman" w:hAnsi="Arial" w:cs="Arial"/>
          <w:sz w:val="24"/>
          <w:szCs w:val="24"/>
          <w:u w:val="single"/>
          <w:lang w:val="de-DE"/>
        </w:rPr>
        <w:t>(224)</w:t>
      </w:r>
      <w:r w:rsidR="004D5319">
        <w:rPr>
          <w:rFonts w:ascii="Arial" w:eastAsia="Times New Roman" w:hAnsi="Arial" w:cs="Arial"/>
          <w:sz w:val="24"/>
          <w:szCs w:val="24"/>
          <w:lang w:val="de-DE"/>
        </w:rPr>
        <w:t xml:space="preserve"> </w:t>
      </w:r>
      <w:r>
        <w:rPr>
          <w:rFonts w:ascii="Arial" w:eastAsia="Times New Roman" w:hAnsi="Arial" w:cs="Arial"/>
          <w:sz w:val="24"/>
          <w:szCs w:val="24"/>
          <w:lang w:val="de-DE"/>
        </w:rPr>
        <w:t>T</w:t>
      </w:r>
      <w:r w:rsidRPr="00AC7657">
        <w:rPr>
          <w:rFonts w:ascii="Arial" w:eastAsia="Times New Roman" w:hAnsi="Arial" w:cs="Arial"/>
          <w:sz w:val="24"/>
          <w:szCs w:val="24"/>
          <w:lang w:val="de-DE"/>
        </w:rPr>
        <w:t>asten. Mit den Füßen spielt der Organist das</w:t>
      </w:r>
      <w:r>
        <w:rPr>
          <w:rFonts w:ascii="Arial" w:eastAsia="Times New Roman" w:hAnsi="Arial" w:cs="Arial"/>
          <w:sz w:val="24"/>
          <w:szCs w:val="24"/>
          <w:lang w:val="de-DE"/>
        </w:rPr>
        <w:t xml:space="preserve"> </w:t>
      </w:r>
      <w:r>
        <w:rPr>
          <w:rFonts w:ascii="Arial" w:eastAsia="Times New Roman" w:hAnsi="Arial" w:cs="Arial"/>
          <w:sz w:val="24"/>
          <w:szCs w:val="24"/>
          <w:u w:val="single"/>
          <w:lang w:val="de-DE"/>
        </w:rPr>
        <w:t>Pedalklavier</w:t>
      </w:r>
      <w:r w:rsidRPr="00AC7657">
        <w:rPr>
          <w:rFonts w:ascii="Arial" w:eastAsia="Times New Roman" w:hAnsi="Arial" w:cs="Arial"/>
          <w:sz w:val="24"/>
          <w:szCs w:val="24"/>
          <w:lang w:val="de-DE"/>
        </w:rPr>
        <w:t>.</w:t>
      </w:r>
    </w:p>
    <w:p w:rsidR="00033EAC" w:rsidRPr="00AC7657" w:rsidRDefault="00033EAC" w:rsidP="00033EAC">
      <w:pPr>
        <w:spacing w:after="0" w:line="360" w:lineRule="auto"/>
        <w:jc w:val="both"/>
        <w:rPr>
          <w:rFonts w:ascii="Arial" w:eastAsia="Times New Roman" w:hAnsi="Arial" w:cs="Arial"/>
          <w:sz w:val="24"/>
          <w:szCs w:val="24"/>
          <w:lang w:val="de-DE"/>
        </w:rPr>
      </w:pPr>
      <w:r w:rsidRPr="00AC7657">
        <w:rPr>
          <w:rFonts w:ascii="Arial" w:eastAsia="Times New Roman" w:hAnsi="Arial" w:cs="Arial"/>
          <w:sz w:val="24"/>
          <w:szCs w:val="24"/>
          <w:lang w:val="de-DE"/>
        </w:rPr>
        <w:t xml:space="preserve">Neben den Klaviaturen befinden sich die Registerzüge. Der Organist kann mit ihnen </w:t>
      </w:r>
      <w:r w:rsidRPr="00033EAC">
        <w:rPr>
          <w:rFonts w:ascii="Arial" w:eastAsia="Times New Roman" w:hAnsi="Arial" w:cs="Arial"/>
          <w:sz w:val="24"/>
          <w:szCs w:val="24"/>
          <w:u w:val="single"/>
          <w:lang w:val="de-DE"/>
        </w:rPr>
        <w:t>Pfeifenreih</w:t>
      </w:r>
      <w:r w:rsidRPr="004D5319">
        <w:rPr>
          <w:rFonts w:ascii="Arial" w:eastAsia="Times New Roman" w:hAnsi="Arial" w:cs="Arial"/>
          <w:sz w:val="24"/>
          <w:szCs w:val="24"/>
          <w:u w:val="single"/>
          <w:lang w:val="de-DE"/>
        </w:rPr>
        <w:t>en</w:t>
      </w:r>
      <w:r w:rsidR="004D5319" w:rsidRPr="004D5319">
        <w:rPr>
          <w:rFonts w:ascii="Arial" w:eastAsia="Times New Roman" w:hAnsi="Arial" w:cs="Arial"/>
          <w:sz w:val="24"/>
          <w:szCs w:val="24"/>
          <w:u w:val="single"/>
          <w:lang w:val="de-DE"/>
        </w:rPr>
        <w:t xml:space="preserve">           </w:t>
      </w:r>
      <w:r w:rsidRPr="00AC7657">
        <w:rPr>
          <w:rFonts w:ascii="Arial" w:eastAsia="Times New Roman" w:hAnsi="Arial" w:cs="Arial"/>
          <w:sz w:val="24"/>
          <w:szCs w:val="24"/>
          <w:lang w:val="de-DE"/>
        </w:rPr>
        <w:t>, die auch Reg</w:t>
      </w:r>
      <w:r w:rsidR="004D5319">
        <w:rPr>
          <w:rFonts w:ascii="Arial" w:eastAsia="Times New Roman" w:hAnsi="Arial" w:cs="Arial"/>
          <w:sz w:val="24"/>
          <w:szCs w:val="24"/>
          <w:lang w:val="de-DE"/>
        </w:rPr>
        <w:t>ister genannt werden, ein- oder</w:t>
      </w:r>
      <w:r w:rsidRPr="00AC7657">
        <w:rPr>
          <w:rFonts w:ascii="Arial" w:eastAsia="Times New Roman" w:hAnsi="Arial" w:cs="Arial"/>
          <w:sz w:val="24"/>
          <w:szCs w:val="24"/>
          <w:lang w:val="de-DE"/>
        </w:rPr>
        <w:t xml:space="preserve"> ausschalten. Jedes </w:t>
      </w:r>
      <w:r w:rsidR="004D5319" w:rsidRPr="004D5319">
        <w:rPr>
          <w:rFonts w:ascii="Arial" w:eastAsia="Times New Roman" w:hAnsi="Arial" w:cs="Arial"/>
          <w:sz w:val="24"/>
          <w:szCs w:val="24"/>
          <w:u w:val="single"/>
          <w:lang w:val="de-DE"/>
        </w:rPr>
        <w:t>Register</w:t>
      </w:r>
      <w:r w:rsidR="004D5319">
        <w:rPr>
          <w:rFonts w:ascii="Arial" w:eastAsia="Times New Roman" w:hAnsi="Arial" w:cs="Arial"/>
          <w:sz w:val="24"/>
          <w:szCs w:val="24"/>
          <w:u w:val="single"/>
          <w:lang w:val="de-DE"/>
        </w:rPr>
        <w:t xml:space="preserve">                     </w:t>
      </w:r>
      <w:r w:rsidRPr="00AC7657">
        <w:rPr>
          <w:rFonts w:ascii="Arial" w:eastAsia="Times New Roman" w:hAnsi="Arial" w:cs="Arial"/>
          <w:sz w:val="24"/>
          <w:szCs w:val="24"/>
          <w:lang w:val="de-DE"/>
        </w:rPr>
        <w:t xml:space="preserve"> hat eine</w:t>
      </w:r>
      <w:r w:rsidR="004D5319">
        <w:rPr>
          <w:rFonts w:ascii="Arial" w:eastAsia="Times New Roman" w:hAnsi="Arial" w:cs="Arial"/>
          <w:sz w:val="24"/>
          <w:szCs w:val="24"/>
          <w:lang w:val="de-DE"/>
        </w:rPr>
        <w:t>n</w:t>
      </w:r>
      <w:r w:rsidRPr="00AC7657">
        <w:rPr>
          <w:rFonts w:ascii="Arial" w:eastAsia="Times New Roman" w:hAnsi="Arial" w:cs="Arial"/>
          <w:sz w:val="24"/>
          <w:szCs w:val="24"/>
          <w:lang w:val="de-DE"/>
        </w:rPr>
        <w:t xml:space="preserve"> besonderen </w:t>
      </w:r>
      <w:r w:rsidR="004D5319" w:rsidRPr="004D5319">
        <w:rPr>
          <w:rFonts w:ascii="Arial" w:eastAsia="Times New Roman" w:hAnsi="Arial" w:cs="Arial"/>
          <w:sz w:val="24"/>
          <w:szCs w:val="24"/>
          <w:u w:val="single"/>
          <w:lang w:val="de-DE"/>
        </w:rPr>
        <w:t>Klang</w:t>
      </w:r>
      <w:r w:rsidR="004D5319">
        <w:rPr>
          <w:rFonts w:ascii="Arial" w:eastAsia="Times New Roman" w:hAnsi="Arial" w:cs="Arial"/>
          <w:sz w:val="24"/>
          <w:szCs w:val="24"/>
          <w:u w:val="single"/>
          <w:lang w:val="de-DE"/>
        </w:rPr>
        <w:t xml:space="preserve">                       </w:t>
      </w:r>
      <w:r w:rsidRPr="00AC7657">
        <w:rPr>
          <w:rFonts w:ascii="Arial" w:eastAsia="Times New Roman" w:hAnsi="Arial" w:cs="Arial"/>
          <w:sz w:val="24"/>
          <w:szCs w:val="24"/>
          <w:lang w:val="de-DE"/>
        </w:rPr>
        <w:t xml:space="preserve"> </w:t>
      </w:r>
      <w:r>
        <w:rPr>
          <w:rFonts w:ascii="Arial" w:eastAsia="Times New Roman" w:hAnsi="Arial" w:cs="Arial"/>
          <w:sz w:val="24"/>
          <w:szCs w:val="24"/>
          <w:lang w:val="de-DE"/>
        </w:rPr>
        <w:t>und umfasst groß</w:t>
      </w:r>
      <w:r w:rsidRPr="00AC7657">
        <w:rPr>
          <w:rFonts w:ascii="Arial" w:eastAsia="Times New Roman" w:hAnsi="Arial" w:cs="Arial"/>
          <w:sz w:val="24"/>
          <w:szCs w:val="24"/>
          <w:lang w:val="de-DE"/>
        </w:rPr>
        <w:t xml:space="preserve">e tiefklingende und kleine </w:t>
      </w:r>
      <w:r w:rsidR="004D5319" w:rsidRPr="004D5319">
        <w:rPr>
          <w:rFonts w:ascii="Arial" w:eastAsia="Times New Roman" w:hAnsi="Arial" w:cs="Arial"/>
          <w:sz w:val="24"/>
          <w:szCs w:val="24"/>
          <w:u w:val="single"/>
          <w:lang w:val="de-DE"/>
        </w:rPr>
        <w:t>hochklingende</w:t>
      </w:r>
      <w:r w:rsidR="004D5319">
        <w:rPr>
          <w:rFonts w:ascii="Arial" w:eastAsia="Times New Roman" w:hAnsi="Arial" w:cs="Arial"/>
          <w:sz w:val="24"/>
          <w:szCs w:val="24"/>
          <w:lang w:val="de-DE"/>
        </w:rPr>
        <w:t xml:space="preserve">             </w:t>
      </w:r>
      <w:r w:rsidRPr="00AC7657">
        <w:rPr>
          <w:rFonts w:ascii="Arial" w:eastAsia="Times New Roman" w:hAnsi="Arial" w:cs="Arial"/>
          <w:sz w:val="24"/>
          <w:szCs w:val="24"/>
          <w:lang w:val="de-DE"/>
        </w:rPr>
        <w:t xml:space="preserve"> Pfeifen. Jede Pfeife gibt einen bestimmten Ton wieder, d.h. hat ein Manual 56 Tasten, so besitzt die Orgel </w:t>
      </w:r>
      <w:r w:rsidR="004D5319" w:rsidRPr="004D5319">
        <w:rPr>
          <w:rFonts w:ascii="Arial" w:eastAsia="Times New Roman" w:hAnsi="Arial" w:cs="Arial"/>
          <w:sz w:val="24"/>
          <w:szCs w:val="24"/>
          <w:u w:val="single"/>
          <w:lang w:val="de-DE"/>
        </w:rPr>
        <w:t>mind. 56</w:t>
      </w:r>
      <w:r w:rsidRPr="00AC7657">
        <w:rPr>
          <w:rFonts w:ascii="Arial" w:eastAsia="Times New Roman" w:hAnsi="Arial" w:cs="Arial"/>
          <w:sz w:val="24"/>
          <w:szCs w:val="24"/>
          <w:lang w:val="de-DE"/>
        </w:rPr>
        <w:t xml:space="preserve"> Pfeifen. </w:t>
      </w:r>
    </w:p>
    <w:p w:rsidR="00033EAC" w:rsidRPr="00AC7657" w:rsidRDefault="00033EAC" w:rsidP="00033EAC">
      <w:pPr>
        <w:spacing w:after="0" w:line="360" w:lineRule="auto"/>
        <w:jc w:val="both"/>
        <w:rPr>
          <w:rFonts w:ascii="Arial" w:eastAsia="Times New Roman" w:hAnsi="Arial" w:cs="Arial"/>
          <w:sz w:val="24"/>
          <w:szCs w:val="24"/>
          <w:lang w:val="de-DE"/>
        </w:rPr>
      </w:pPr>
      <w:r w:rsidRPr="00AC7657">
        <w:rPr>
          <w:rFonts w:ascii="Arial" w:eastAsia="Times New Roman" w:hAnsi="Arial" w:cs="Arial"/>
          <w:noProof/>
          <w:sz w:val="24"/>
          <w:szCs w:val="24"/>
          <w:lang w:val="de-DE" w:eastAsia="de-DE"/>
        </w:rPr>
        <w:drawing>
          <wp:inline distT="0" distB="0" distL="0" distR="0" wp14:anchorId="0844903B" wp14:editId="495DCB40">
            <wp:extent cx="9525" cy="142875"/>
            <wp:effectExtent l="0" t="0" r="0" b="0"/>
            <wp:docPr id="3" name="Bild 1" descr="http://www.fppr.ro/fppr/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ppr.ro/fppr/clear.gif"/>
                    <pic:cNvPicPr>
                      <a:picLocks noChangeAspect="1" noChangeArrowheads="1"/>
                    </pic:cNvPicPr>
                  </pic:nvPicPr>
                  <pic:blipFill>
                    <a:blip r:embed="rId6"/>
                    <a:srcRect/>
                    <a:stretch>
                      <a:fillRect/>
                    </a:stretch>
                  </pic:blipFill>
                  <pic:spPr bwMode="auto">
                    <a:xfrm>
                      <a:off x="0" y="0"/>
                      <a:ext cx="9525" cy="142875"/>
                    </a:xfrm>
                    <a:prstGeom prst="rect">
                      <a:avLst/>
                    </a:prstGeom>
                    <a:noFill/>
                    <a:ln w="9525">
                      <a:noFill/>
                      <a:miter lim="800000"/>
                      <a:headEnd/>
                      <a:tailEnd/>
                    </a:ln>
                  </pic:spPr>
                </pic:pic>
              </a:graphicData>
            </a:graphic>
          </wp:inline>
        </w:drawing>
      </w:r>
      <w:r w:rsidRPr="00AC7657">
        <w:rPr>
          <w:rFonts w:ascii="Arial" w:eastAsia="Times New Roman" w:hAnsi="Arial" w:cs="Arial"/>
          <w:sz w:val="24"/>
          <w:szCs w:val="24"/>
          <w:lang w:val="de-DE"/>
        </w:rPr>
        <w:t xml:space="preserve">Alle Pfeifen stehen auf den Windladen der Orgel oder sind durch Schläuche mit ihnen verbunden. </w:t>
      </w:r>
    </w:p>
    <w:p w:rsidR="00033EAC" w:rsidRDefault="00033EAC" w:rsidP="00033EAC">
      <w:pPr>
        <w:pStyle w:val="Listenabsatz"/>
        <w:spacing w:after="0" w:line="360" w:lineRule="auto"/>
        <w:ind w:left="0"/>
        <w:jc w:val="both"/>
        <w:rPr>
          <w:rFonts w:ascii="Arial" w:eastAsia="Times New Roman" w:hAnsi="Arial" w:cs="Arial"/>
          <w:sz w:val="24"/>
          <w:szCs w:val="24"/>
          <w:lang w:val="de-DE"/>
        </w:rPr>
      </w:pPr>
      <w:r w:rsidRPr="009051C4">
        <w:rPr>
          <w:rFonts w:ascii="Arial" w:eastAsia="Times New Roman" w:hAnsi="Arial" w:cs="Arial"/>
          <w:sz w:val="24"/>
          <w:szCs w:val="24"/>
          <w:lang w:val="de-DE"/>
        </w:rPr>
        <w:t xml:space="preserve">Jeder Klaviatur sind eine oder mehrere Windladen zugeordnet. Eine Orgel mit 3 Manualen und 1 Pedal hat also mindestens </w:t>
      </w:r>
      <w:r w:rsidR="004D5319">
        <w:rPr>
          <w:rFonts w:ascii="Arial" w:eastAsia="Times New Roman" w:hAnsi="Arial" w:cs="Arial"/>
          <w:sz w:val="24"/>
          <w:szCs w:val="24"/>
          <w:lang w:val="de-DE"/>
        </w:rPr>
        <w:t>4</w:t>
      </w:r>
      <w:r w:rsidRPr="009051C4">
        <w:rPr>
          <w:rFonts w:ascii="Arial" w:eastAsia="Times New Roman" w:hAnsi="Arial" w:cs="Arial"/>
          <w:sz w:val="24"/>
          <w:szCs w:val="24"/>
          <w:lang w:val="de-DE"/>
        </w:rPr>
        <w:t xml:space="preserve"> Windladen. Die Orgel in St. Pius besitzt </w:t>
      </w:r>
      <w:r w:rsidR="004D5319" w:rsidRPr="004D5319">
        <w:rPr>
          <w:rFonts w:ascii="Arial" w:eastAsia="Times New Roman" w:hAnsi="Arial" w:cs="Arial"/>
          <w:sz w:val="24"/>
          <w:szCs w:val="24"/>
          <w:u w:val="single"/>
          <w:lang w:val="de-DE"/>
        </w:rPr>
        <w:t>6</w:t>
      </w:r>
      <w:r w:rsidRPr="004D5319">
        <w:rPr>
          <w:rFonts w:ascii="Arial" w:eastAsia="Times New Roman" w:hAnsi="Arial" w:cs="Arial"/>
          <w:sz w:val="24"/>
          <w:szCs w:val="24"/>
          <w:u w:val="single"/>
          <w:lang w:val="de-DE"/>
        </w:rPr>
        <w:t xml:space="preserve"> </w:t>
      </w:r>
      <w:r w:rsidR="004D5319">
        <w:rPr>
          <w:rFonts w:ascii="Arial" w:eastAsia="Times New Roman" w:hAnsi="Arial" w:cs="Arial"/>
          <w:sz w:val="24"/>
          <w:szCs w:val="24"/>
          <w:lang w:val="de-DE"/>
        </w:rPr>
        <w:t xml:space="preserve">    </w:t>
      </w:r>
      <w:r w:rsidRPr="009051C4">
        <w:rPr>
          <w:rFonts w:ascii="Arial" w:eastAsia="Times New Roman" w:hAnsi="Arial" w:cs="Arial"/>
          <w:sz w:val="24"/>
          <w:szCs w:val="24"/>
          <w:lang w:val="de-DE"/>
        </w:rPr>
        <w:t>Windladen.</w:t>
      </w:r>
    </w:p>
    <w:p w:rsidR="00033EAC" w:rsidRPr="009051C4" w:rsidRDefault="00033EAC" w:rsidP="00033EAC">
      <w:pPr>
        <w:spacing w:after="0" w:line="360" w:lineRule="auto"/>
        <w:jc w:val="both"/>
        <w:rPr>
          <w:rFonts w:ascii="Arial" w:eastAsia="Times New Roman" w:hAnsi="Arial" w:cs="Arial"/>
          <w:sz w:val="24"/>
          <w:szCs w:val="24"/>
          <w:lang w:val="de-DE"/>
        </w:rPr>
      </w:pPr>
      <w:r w:rsidRPr="009051C4">
        <w:rPr>
          <w:rFonts w:ascii="Arial" w:eastAsia="Times New Roman" w:hAnsi="Arial" w:cs="Arial"/>
          <w:sz w:val="24"/>
          <w:szCs w:val="24"/>
          <w:lang w:val="de-DE"/>
        </w:rPr>
        <w:t xml:space="preserve">Jede Windlade hat einen </w:t>
      </w:r>
      <w:r w:rsidR="004D5319" w:rsidRPr="004D5319">
        <w:rPr>
          <w:rFonts w:ascii="Arial" w:eastAsia="Times New Roman" w:hAnsi="Arial" w:cs="Arial"/>
          <w:sz w:val="24"/>
          <w:szCs w:val="24"/>
          <w:u w:val="single"/>
          <w:lang w:val="de-DE"/>
        </w:rPr>
        <w:t>Windkasten</w:t>
      </w:r>
      <w:r w:rsidR="004D5319">
        <w:rPr>
          <w:rFonts w:ascii="Arial" w:eastAsia="Times New Roman" w:hAnsi="Arial" w:cs="Arial"/>
          <w:sz w:val="24"/>
          <w:szCs w:val="24"/>
          <w:u w:val="single"/>
          <w:lang w:val="de-DE"/>
        </w:rPr>
        <w:t xml:space="preserve">          </w:t>
      </w:r>
      <w:r w:rsidRPr="009051C4">
        <w:rPr>
          <w:rFonts w:ascii="Arial" w:eastAsia="Times New Roman" w:hAnsi="Arial" w:cs="Arial"/>
          <w:sz w:val="24"/>
          <w:szCs w:val="24"/>
          <w:lang w:val="de-DE"/>
        </w:rPr>
        <w:t>, der mit Spielventilen ausgestattet ist. Wird eine Taste gedrückt, strömt der Wind in einen schmalen Kan</w:t>
      </w:r>
      <w:r>
        <w:rPr>
          <w:rFonts w:ascii="Arial" w:eastAsia="Times New Roman" w:hAnsi="Arial" w:cs="Arial"/>
          <w:sz w:val="24"/>
          <w:szCs w:val="24"/>
          <w:lang w:val="de-DE"/>
        </w:rPr>
        <w:t>al unter die Pfeifen. Erst wenn</w:t>
      </w:r>
      <w:r w:rsidRPr="009051C4">
        <w:rPr>
          <w:rFonts w:ascii="Arial" w:eastAsia="Times New Roman" w:hAnsi="Arial" w:cs="Arial"/>
          <w:sz w:val="24"/>
          <w:szCs w:val="24"/>
          <w:lang w:val="de-DE"/>
        </w:rPr>
        <w:t xml:space="preserve"> ein </w:t>
      </w:r>
      <w:r w:rsidR="004D5319">
        <w:rPr>
          <w:rFonts w:ascii="Arial" w:eastAsia="Times New Roman" w:hAnsi="Arial" w:cs="Arial"/>
          <w:sz w:val="24"/>
          <w:szCs w:val="24"/>
          <w:u w:val="single"/>
          <w:lang w:val="de-DE"/>
        </w:rPr>
        <w:t xml:space="preserve">Register                                                </w:t>
      </w:r>
      <w:r w:rsidRPr="009051C4">
        <w:rPr>
          <w:rFonts w:ascii="Arial" w:eastAsia="Times New Roman" w:hAnsi="Arial" w:cs="Arial"/>
          <w:sz w:val="24"/>
          <w:szCs w:val="24"/>
          <w:lang w:val="de-DE"/>
        </w:rPr>
        <w:t xml:space="preserve"> gezogen wird, kann der Wind in die Pfeife strömen und erzeugt einen Ton. Diese Verbindung zwischen der Pfeifenreihe, die abgesperrt ist, und dem Register nennt man</w:t>
      </w:r>
      <w:r w:rsidR="004D5319">
        <w:rPr>
          <w:rFonts w:ascii="Arial" w:eastAsia="Times New Roman" w:hAnsi="Arial" w:cs="Arial"/>
          <w:sz w:val="24"/>
          <w:szCs w:val="24"/>
          <w:lang w:val="de-DE"/>
        </w:rPr>
        <w:t xml:space="preserve"> </w:t>
      </w:r>
      <w:r w:rsidR="004D5319" w:rsidRPr="004D5319">
        <w:rPr>
          <w:rFonts w:ascii="Arial" w:eastAsia="Times New Roman" w:hAnsi="Arial" w:cs="Arial"/>
          <w:sz w:val="24"/>
          <w:szCs w:val="24"/>
          <w:u w:val="single"/>
          <w:lang w:val="de-DE"/>
        </w:rPr>
        <w:t>Registertraktur</w:t>
      </w:r>
      <w:r w:rsidR="004D5319">
        <w:rPr>
          <w:rFonts w:ascii="Arial" w:eastAsia="Times New Roman" w:hAnsi="Arial" w:cs="Arial"/>
          <w:sz w:val="24"/>
          <w:szCs w:val="24"/>
          <w:u w:val="single"/>
          <w:lang w:val="de-DE"/>
        </w:rPr>
        <w:t xml:space="preserve">                    </w:t>
      </w:r>
      <w:r w:rsidR="004D5319">
        <w:rPr>
          <w:rFonts w:ascii="Arial" w:eastAsia="Times New Roman" w:hAnsi="Arial" w:cs="Arial"/>
          <w:sz w:val="24"/>
          <w:szCs w:val="24"/>
          <w:lang w:val="de-DE"/>
        </w:rPr>
        <w:t xml:space="preserve">. </w:t>
      </w:r>
      <w:r w:rsidRPr="009051C4">
        <w:rPr>
          <w:rFonts w:ascii="Arial" w:eastAsia="Times New Roman" w:hAnsi="Arial" w:cs="Arial"/>
          <w:sz w:val="24"/>
          <w:szCs w:val="24"/>
          <w:lang w:val="de-DE"/>
        </w:rPr>
        <w:t xml:space="preserve">Außerdem gibt es die Spieltraktur, sie ist die Verbindung vom Spielventil zur Taste. </w:t>
      </w:r>
    </w:p>
    <w:p w:rsidR="00033EAC" w:rsidRDefault="00033EAC" w:rsidP="00033EAC">
      <w:pPr>
        <w:spacing w:after="0" w:line="360" w:lineRule="auto"/>
        <w:jc w:val="both"/>
        <w:rPr>
          <w:rFonts w:ascii="Arial" w:eastAsia="Times New Roman" w:hAnsi="Arial" w:cs="Arial"/>
          <w:sz w:val="24"/>
          <w:szCs w:val="24"/>
          <w:lang w:val="de-DE"/>
        </w:rPr>
      </w:pPr>
    </w:p>
    <w:p w:rsidR="00033EAC" w:rsidRPr="003D6DB0" w:rsidRDefault="00033EAC" w:rsidP="00033EAC">
      <w:pPr>
        <w:spacing w:after="0" w:line="360" w:lineRule="auto"/>
        <w:rPr>
          <w:rFonts w:ascii="Arial" w:eastAsia="Times New Roman" w:hAnsi="Arial" w:cs="Arial"/>
          <w:b/>
          <w:sz w:val="24"/>
          <w:szCs w:val="24"/>
          <w:lang w:val="de-DE"/>
        </w:rPr>
      </w:pPr>
      <w:r w:rsidRPr="003D6DB0">
        <w:rPr>
          <w:rFonts w:ascii="Arial" w:eastAsia="Times New Roman" w:hAnsi="Arial" w:cs="Arial"/>
          <w:b/>
          <w:sz w:val="24"/>
          <w:szCs w:val="24"/>
          <w:lang w:val="de-DE"/>
        </w:rPr>
        <w:t>Besonderheiten der Orgel in St. Pius:</w:t>
      </w:r>
    </w:p>
    <w:p w:rsidR="00033EAC" w:rsidRDefault="004D5319" w:rsidP="00033EAC">
      <w:pPr>
        <w:spacing w:after="0" w:line="360" w:lineRule="auto"/>
        <w:rPr>
          <w:rFonts w:ascii="Arial" w:eastAsia="Times New Roman" w:hAnsi="Arial" w:cs="Arial"/>
          <w:sz w:val="24"/>
          <w:szCs w:val="24"/>
          <w:lang w:val="de-DE"/>
        </w:rPr>
      </w:pPr>
      <w:r>
        <w:rPr>
          <w:rFonts w:ascii="Arial" w:eastAsia="Times New Roman" w:hAnsi="Arial" w:cs="Arial"/>
          <w:sz w:val="24"/>
          <w:szCs w:val="24"/>
          <w:lang w:val="de-DE"/>
        </w:rPr>
        <w:t>Ca. 1800 Pfeifen, 1971-1972 gebaut, Verkleidung der Edelholzpaneelen in Anlehnung an die Farbe der Decke</w:t>
      </w:r>
      <w:proofErr w:type="gramStart"/>
      <w:r>
        <w:rPr>
          <w:rFonts w:ascii="Arial" w:eastAsia="Times New Roman" w:hAnsi="Arial" w:cs="Arial"/>
          <w:sz w:val="24"/>
          <w:szCs w:val="24"/>
          <w:lang w:val="de-DE"/>
        </w:rPr>
        <w:t>,</w:t>
      </w:r>
      <w:r w:rsidR="00033EAC">
        <w:rPr>
          <w:rFonts w:ascii="Arial" w:eastAsia="Times New Roman" w:hAnsi="Arial" w:cs="Arial"/>
          <w:sz w:val="24"/>
          <w:szCs w:val="24"/>
          <w:lang w:val="de-DE"/>
        </w:rPr>
        <w:t>_</w:t>
      </w:r>
      <w:proofErr w:type="gramEnd"/>
      <w:r w:rsidR="00033EAC">
        <w:rPr>
          <w:rFonts w:ascii="Arial" w:eastAsia="Times New Roman" w:hAnsi="Arial" w:cs="Arial"/>
          <w:sz w:val="24"/>
          <w:szCs w:val="24"/>
          <w:lang w:val="de-DE"/>
        </w:rPr>
        <w:t>________________</w:t>
      </w:r>
      <w:r>
        <w:rPr>
          <w:rFonts w:ascii="Arial" w:eastAsia="Times New Roman" w:hAnsi="Arial" w:cs="Arial"/>
          <w:sz w:val="24"/>
          <w:szCs w:val="24"/>
          <w:lang w:val="de-DE"/>
        </w:rPr>
        <w:t>______________________________________</w:t>
      </w:r>
    </w:p>
    <w:p w:rsidR="00033EAC" w:rsidRDefault="00033EAC" w:rsidP="00033EAC">
      <w:pPr>
        <w:spacing w:after="0" w:line="360" w:lineRule="auto"/>
        <w:rPr>
          <w:rFonts w:ascii="Arial" w:eastAsia="Times New Roman" w:hAnsi="Arial" w:cs="Arial"/>
          <w:sz w:val="24"/>
          <w:szCs w:val="24"/>
          <w:lang w:val="de-DE"/>
        </w:rPr>
      </w:pPr>
      <w:r>
        <w:rPr>
          <w:rFonts w:ascii="Arial" w:eastAsia="Times New Roman" w:hAnsi="Arial" w:cs="Arial"/>
          <w:sz w:val="24"/>
          <w:szCs w:val="24"/>
          <w:lang w:val="de-DE"/>
        </w:rPr>
        <w:t xml:space="preserve">________________________________________________________________________ </w:t>
      </w:r>
    </w:p>
    <w:p w:rsidR="00033EAC" w:rsidRDefault="00033EAC" w:rsidP="00033EAC">
      <w:pPr>
        <w:spacing w:after="0" w:line="360" w:lineRule="auto"/>
        <w:rPr>
          <w:rFonts w:ascii="Arial" w:eastAsia="Times New Roman" w:hAnsi="Arial" w:cs="Arial"/>
          <w:sz w:val="24"/>
          <w:szCs w:val="24"/>
          <w:lang w:val="de-DE"/>
        </w:rPr>
      </w:pPr>
      <w:r>
        <w:rPr>
          <w:rFonts w:ascii="Arial" w:eastAsia="Times New Roman" w:hAnsi="Arial" w:cs="Arial"/>
          <w:sz w:val="24"/>
          <w:szCs w:val="24"/>
          <w:lang w:val="de-DE"/>
        </w:rPr>
        <w:t>________________________________________________________________________</w:t>
      </w:r>
    </w:p>
    <w:p w:rsidR="00033EAC" w:rsidRPr="00AE18B8" w:rsidRDefault="00033EAC" w:rsidP="00033EAC">
      <w:pPr>
        <w:spacing w:after="0" w:line="360" w:lineRule="auto"/>
        <w:rPr>
          <w:rFonts w:ascii="Arial" w:hAnsi="Arial" w:cs="Arial"/>
          <w:sz w:val="24"/>
          <w:szCs w:val="24"/>
          <w:lang w:val="de-DE"/>
        </w:rPr>
      </w:pPr>
    </w:p>
    <w:p w:rsidR="00033EAC" w:rsidRDefault="00033EAC" w:rsidP="00033EAC">
      <w:pPr>
        <w:spacing w:after="0"/>
        <w:rPr>
          <w:lang w:val="de-DE"/>
        </w:rPr>
      </w:pPr>
      <w:r>
        <w:rPr>
          <w:lang w:val="de-DE"/>
        </w:rPr>
        <w:t>Füge folgende Wörter ein:</w:t>
      </w:r>
    </w:p>
    <w:p w:rsidR="00D138B1" w:rsidRPr="00033EAC" w:rsidRDefault="00033EAC" w:rsidP="004D5319">
      <w:pPr>
        <w:spacing w:after="0"/>
        <w:rPr>
          <w:lang w:val="de-DE"/>
        </w:rPr>
      </w:pPr>
      <w:r>
        <w:rPr>
          <w:lang w:val="de-DE"/>
        </w:rPr>
        <w:t>Manuale, Registertraktur, 56, Register, Windkasten, 56, hochklingende, Register, Pedalklavier, Klang, Register, Pfeifenreihen, 4</w:t>
      </w:r>
    </w:p>
    <w:sectPr w:rsidR="00D138B1" w:rsidRPr="00033EAC" w:rsidSect="00033EA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AC"/>
    <w:rsid w:val="00033EAC"/>
    <w:rsid w:val="004D5319"/>
    <w:rsid w:val="00862B90"/>
    <w:rsid w:val="00B664E1"/>
    <w:rsid w:val="00D138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3EAC"/>
    <w:rPr>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3EAC"/>
    <w:pPr>
      <w:ind w:left="720"/>
      <w:contextualSpacing/>
    </w:pPr>
  </w:style>
  <w:style w:type="paragraph" w:styleId="Sprechblasentext">
    <w:name w:val="Balloon Text"/>
    <w:basedOn w:val="Standard"/>
    <w:link w:val="SprechblasentextZchn"/>
    <w:uiPriority w:val="99"/>
    <w:semiHidden/>
    <w:unhideWhenUsed/>
    <w:rsid w:val="00033E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3EAC"/>
    <w:rPr>
      <w:rFonts w:ascii="Tahoma"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3EAC"/>
    <w:rPr>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3EAC"/>
    <w:pPr>
      <w:ind w:left="720"/>
      <w:contextualSpacing/>
    </w:pPr>
  </w:style>
  <w:style w:type="paragraph" w:styleId="Sprechblasentext">
    <w:name w:val="Balloon Text"/>
    <w:basedOn w:val="Standard"/>
    <w:link w:val="SprechblasentextZchn"/>
    <w:uiPriority w:val="99"/>
    <w:semiHidden/>
    <w:unhideWhenUsed/>
    <w:rsid w:val="00033E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3EAC"/>
    <w:rPr>
      <w:rFonts w:ascii="Tahoma"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3807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Benutzer</cp:lastModifiedBy>
  <cp:revision>3</cp:revision>
  <cp:lastPrinted>2012-10-07T17:46:00Z</cp:lastPrinted>
  <dcterms:created xsi:type="dcterms:W3CDTF">2012-10-06T14:51:00Z</dcterms:created>
  <dcterms:modified xsi:type="dcterms:W3CDTF">2012-10-07T17:48:00Z</dcterms:modified>
</cp:coreProperties>
</file>